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FF" w:rsidRPr="00D84998" w:rsidRDefault="00D8499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4998">
        <w:rPr>
          <w:rFonts w:ascii="Times New Roman" w:hAnsi="Times New Roman" w:cs="Times New Roman"/>
          <w:b/>
          <w:sz w:val="24"/>
          <w:szCs w:val="24"/>
          <w:lang w:val="ru-RU"/>
        </w:rPr>
        <w:t>Приложение 2</w:t>
      </w:r>
      <w:r w:rsidR="00B01CC2">
        <w:rPr>
          <w:rFonts w:ascii="Times New Roman" w:hAnsi="Times New Roman" w:cs="Times New Roman"/>
          <w:b/>
          <w:sz w:val="24"/>
          <w:szCs w:val="24"/>
          <w:lang w:val="ru-RU"/>
        </w:rPr>
        <w:t>. Информация по критериям</w:t>
      </w:r>
      <w:bookmarkStart w:id="0" w:name="_GoBack"/>
      <w:bookmarkEnd w:id="0"/>
    </w:p>
    <w:tbl>
      <w:tblPr>
        <w:tblStyle w:val="a3"/>
        <w:tblW w:w="9805" w:type="dxa"/>
        <w:tblInd w:w="-275" w:type="dxa"/>
        <w:tblLook w:val="04A0" w:firstRow="1" w:lastRow="0" w:firstColumn="1" w:lastColumn="0" w:noHBand="0" w:noVBand="1"/>
      </w:tblPr>
      <w:tblGrid>
        <w:gridCol w:w="3325"/>
        <w:gridCol w:w="2340"/>
        <w:gridCol w:w="4140"/>
      </w:tblGrid>
      <w:tr w:rsidR="00D84998" w:rsidRPr="00D84998" w:rsidTr="0005158E">
        <w:tc>
          <w:tcPr>
            <w:tcW w:w="3325" w:type="dxa"/>
          </w:tcPr>
          <w:p w:rsidR="00D84998" w:rsidRDefault="00D84998" w:rsidP="000515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</w:pPr>
            <w:r w:rsidRPr="00D8499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 xml:space="preserve">Номинации </w:t>
            </w:r>
          </w:p>
          <w:p w:rsidR="00D84998" w:rsidRPr="00D84998" w:rsidRDefault="00D84998" w:rsidP="000515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</w:pPr>
            <w:r w:rsidRPr="00D8499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«Лучший проект по устойчивому туризму»</w:t>
            </w:r>
          </w:p>
        </w:tc>
        <w:tc>
          <w:tcPr>
            <w:tcW w:w="2340" w:type="dxa"/>
          </w:tcPr>
          <w:p w:rsidR="00D84998" w:rsidRPr="00D84998" w:rsidRDefault="00D84998" w:rsidP="000515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</w:pPr>
            <w:r w:rsidRPr="00D8499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Общие критерии</w:t>
            </w:r>
          </w:p>
        </w:tc>
        <w:tc>
          <w:tcPr>
            <w:tcW w:w="4140" w:type="dxa"/>
          </w:tcPr>
          <w:p w:rsidR="00D84998" w:rsidRPr="00D84998" w:rsidRDefault="00D84998" w:rsidP="00051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D84998" w:rsidRPr="00D84998" w:rsidTr="0005158E">
        <w:tc>
          <w:tcPr>
            <w:tcW w:w="3325" w:type="dxa"/>
          </w:tcPr>
          <w:p w:rsidR="00D84998" w:rsidRPr="00D84998" w:rsidRDefault="00D84998" w:rsidP="0005158E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D84998" w:rsidRPr="00D84998" w:rsidRDefault="00D84998" w:rsidP="0005158E">
            <w:pPr>
              <w:rPr>
                <w:lang w:val="ru-RU"/>
              </w:rPr>
            </w:pPr>
            <w:r w:rsidRPr="009E781A">
              <w:rPr>
                <w:rFonts w:ascii="Times New Roman" w:hAnsi="Times New Roman" w:cs="Times New Roman"/>
                <w:lang w:val="ru-RU"/>
              </w:rPr>
              <w:t>Вклад в развитие устойчивого туризма</w:t>
            </w:r>
          </w:p>
        </w:tc>
        <w:tc>
          <w:tcPr>
            <w:tcW w:w="4140" w:type="dxa"/>
          </w:tcPr>
          <w:p w:rsidR="00D84998" w:rsidRPr="009E781A" w:rsidRDefault="00D84998" w:rsidP="0005158E">
            <w:pPr>
              <w:pStyle w:val="a4"/>
              <w:numPr>
                <w:ilvl w:val="0"/>
                <w:numId w:val="1"/>
              </w:numPr>
              <w:ind w:left="250" w:hanging="180"/>
              <w:rPr>
                <w:rFonts w:ascii="Times New Roman" w:eastAsia="Times New Roman" w:hAnsi="Times New Roman" w:cs="Times New Roman"/>
                <w:bdr w:val="none" w:sz="0" w:space="0" w:color="auto" w:frame="1"/>
                <w:lang w:val="ru-RU"/>
              </w:rPr>
            </w:pPr>
            <w:r w:rsidRPr="009E781A">
              <w:rPr>
                <w:rFonts w:ascii="Times New Roman" w:hAnsi="Times New Roman" w:cs="Times New Roman"/>
                <w:lang w:val="ru-RU"/>
              </w:rPr>
              <w:t xml:space="preserve">Устойчивость и перспективы проекта; </w:t>
            </w:r>
          </w:p>
          <w:p w:rsidR="00D84998" w:rsidRPr="009E781A" w:rsidRDefault="00D84998" w:rsidP="0005158E">
            <w:pPr>
              <w:pStyle w:val="a4"/>
              <w:numPr>
                <w:ilvl w:val="0"/>
                <w:numId w:val="1"/>
              </w:numPr>
              <w:ind w:left="250" w:hanging="180"/>
              <w:rPr>
                <w:rFonts w:ascii="Times New Roman" w:eastAsia="Times New Roman" w:hAnsi="Times New Roman" w:cs="Times New Roman"/>
                <w:bdr w:val="none" w:sz="0" w:space="0" w:color="auto" w:frame="1"/>
                <w:lang w:val="ru-RU"/>
              </w:rPr>
            </w:pPr>
            <w:r w:rsidRPr="009E781A">
              <w:rPr>
                <w:rFonts w:ascii="Times New Roman" w:hAnsi="Times New Roman" w:cs="Times New Roman"/>
                <w:lang w:val="ru-RU"/>
              </w:rPr>
              <w:t xml:space="preserve">Значимость и масштаб; </w:t>
            </w:r>
          </w:p>
          <w:p w:rsidR="00D84998" w:rsidRPr="009E781A" w:rsidRDefault="00D84998" w:rsidP="0005158E">
            <w:pPr>
              <w:pStyle w:val="a4"/>
              <w:numPr>
                <w:ilvl w:val="0"/>
                <w:numId w:val="1"/>
              </w:numPr>
              <w:ind w:left="250" w:hanging="180"/>
              <w:rPr>
                <w:rFonts w:ascii="Times New Roman" w:eastAsia="Times New Roman" w:hAnsi="Times New Roman" w:cs="Times New Roman"/>
                <w:bdr w:val="none" w:sz="0" w:space="0" w:color="auto" w:frame="1"/>
                <w:lang w:val="ru-RU"/>
              </w:rPr>
            </w:pPr>
            <w:r w:rsidRPr="009E781A">
              <w:rPr>
                <w:rFonts w:ascii="Times New Roman" w:hAnsi="Times New Roman" w:cs="Times New Roman"/>
                <w:lang w:val="ru-RU"/>
              </w:rPr>
              <w:t xml:space="preserve">Разработка новых зеленых продуктов; </w:t>
            </w:r>
          </w:p>
          <w:p w:rsidR="00D84998" w:rsidRPr="00D84998" w:rsidRDefault="00D84998" w:rsidP="0005158E">
            <w:pPr>
              <w:pStyle w:val="a4"/>
              <w:numPr>
                <w:ilvl w:val="0"/>
                <w:numId w:val="1"/>
              </w:numPr>
              <w:ind w:left="250" w:hanging="180"/>
              <w:rPr>
                <w:rFonts w:ascii="Times New Roman" w:eastAsia="Times New Roman" w:hAnsi="Times New Roman" w:cs="Times New Roman"/>
                <w:bdr w:val="none" w:sz="0" w:space="0" w:color="auto" w:frame="1"/>
                <w:lang w:val="ru-RU"/>
              </w:rPr>
            </w:pPr>
            <w:r w:rsidRPr="009E781A">
              <w:rPr>
                <w:rFonts w:ascii="Times New Roman" w:hAnsi="Times New Roman" w:cs="Times New Roman"/>
                <w:lang w:val="ru-RU"/>
              </w:rPr>
              <w:t>Перечень проведенных мероприятий по устойчивому туризму</w:t>
            </w:r>
          </w:p>
        </w:tc>
      </w:tr>
      <w:tr w:rsidR="00D84998" w:rsidRPr="00D84998" w:rsidTr="0005158E">
        <w:tc>
          <w:tcPr>
            <w:tcW w:w="3325" w:type="dxa"/>
          </w:tcPr>
          <w:p w:rsidR="00D84998" w:rsidRPr="00D84998" w:rsidRDefault="00D84998" w:rsidP="0005158E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D84998" w:rsidRPr="009E781A" w:rsidRDefault="00D84998" w:rsidP="000515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  <w:p w:rsidR="00D84998" w:rsidRPr="009E781A" w:rsidRDefault="00D84998" w:rsidP="0005158E">
            <w:pPr>
              <w:pStyle w:val="a4"/>
              <w:ind w:left="25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84998" w:rsidRPr="00D84998" w:rsidRDefault="00D84998">
      <w:pPr>
        <w:rPr>
          <w:lang w:val="ru-RU"/>
        </w:rPr>
      </w:pPr>
    </w:p>
    <w:sectPr w:rsidR="00D84998" w:rsidRPr="00D8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A37B4"/>
    <w:multiLevelType w:val="hybridMultilevel"/>
    <w:tmpl w:val="517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98"/>
    <w:rsid w:val="005977FF"/>
    <w:rsid w:val="00B01CC2"/>
    <w:rsid w:val="00D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3971"/>
  <w15:chartTrackingRefBased/>
  <w15:docId w15:val="{4DC05B87-97F8-4D84-8C97-032CA884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2662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6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3929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77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2022-07-28T05:32:00Z</dcterms:created>
  <dcterms:modified xsi:type="dcterms:W3CDTF">2022-07-28T05:38:00Z</dcterms:modified>
</cp:coreProperties>
</file>